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998C62" w14:textId="77777777" w:rsidR="007113F1" w:rsidRDefault="0021740A">
      <w:pPr>
        <w:jc w:val="center"/>
        <w:rPr>
          <w:b/>
        </w:rPr>
      </w:pPr>
      <w:r>
        <w:rPr>
          <w:b/>
        </w:rPr>
        <w:t>Grow with English 1</w:t>
      </w:r>
    </w:p>
    <w:p w14:paraId="56AB3B41" w14:textId="77777777" w:rsidR="007113F1" w:rsidRDefault="007113F1"/>
    <w:p w14:paraId="020D1A8A" w14:textId="77777777" w:rsidR="007113F1" w:rsidRDefault="0021740A">
      <w:r>
        <w:t>Unit 5 – This Is My House</w:t>
      </w:r>
    </w:p>
    <w:p w14:paraId="4BBFBF27" w14:textId="77777777" w:rsidR="007113F1" w:rsidRDefault="0021740A">
      <w:r>
        <w:t>Theme: My House</w:t>
      </w:r>
    </w:p>
    <w:p w14:paraId="16151CA8" w14:textId="77777777" w:rsidR="007113F1" w:rsidRDefault="0021740A">
      <w:r>
        <w:t>Page: 49-62</w:t>
      </w:r>
    </w:p>
    <w:p w14:paraId="42F90936" w14:textId="77777777" w:rsidR="007113F1" w:rsidRDefault="007113F1"/>
    <w:p w14:paraId="66E32E96" w14:textId="235F1281" w:rsidR="007113F1" w:rsidRPr="00400AB7" w:rsidRDefault="00400AB7">
      <w:pPr>
        <w:numPr>
          <w:ilvl w:val="0"/>
          <w:numId w:val="1"/>
        </w:numPr>
        <w:rPr>
          <w:b/>
        </w:rPr>
      </w:pPr>
      <w:r w:rsidRPr="00400AB7">
        <w:rPr>
          <w:b/>
        </w:rPr>
        <w:t>Look and s</w:t>
      </w:r>
      <w:r w:rsidR="0021740A" w:rsidRPr="00400AB7">
        <w:rPr>
          <w:b/>
        </w:rPr>
        <w:t>ay</w:t>
      </w:r>
      <w:r w:rsidRPr="00400AB7">
        <w:rPr>
          <w:b/>
          <w:lang w:val="en-US"/>
        </w:rPr>
        <w:t>.</w:t>
      </w:r>
    </w:p>
    <w:p w14:paraId="347F25C2" w14:textId="77777777" w:rsidR="007113F1" w:rsidRDefault="007113F1"/>
    <w:tbl>
      <w:tblPr>
        <w:tblStyle w:val="a"/>
        <w:tblW w:w="43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80"/>
      </w:tblGrid>
      <w:tr w:rsidR="007113F1" w14:paraId="5F4ACE98" w14:textId="77777777">
        <w:tc>
          <w:tcPr>
            <w:tcW w:w="43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D84139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5064EEBD" wp14:editId="4B279D1B">
                  <wp:extent cx="2566988" cy="2629293"/>
                  <wp:effectExtent l="0" t="0" r="0" b="0"/>
                  <wp:docPr id="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988" cy="26292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E48179" w14:textId="77777777" w:rsidR="007113F1" w:rsidRDefault="007113F1"/>
    <w:p w14:paraId="0047DA26" w14:textId="542E8F69" w:rsidR="007113F1" w:rsidRPr="00400AB7" w:rsidRDefault="00400AB7">
      <w:pPr>
        <w:numPr>
          <w:ilvl w:val="0"/>
          <w:numId w:val="1"/>
        </w:numPr>
        <w:rPr>
          <w:b/>
        </w:rPr>
      </w:pPr>
      <w:r w:rsidRPr="00400AB7">
        <w:rPr>
          <w:b/>
        </w:rPr>
        <w:t>Read and m</w:t>
      </w:r>
      <w:r w:rsidR="0021740A" w:rsidRPr="00400AB7">
        <w:rPr>
          <w:b/>
        </w:rPr>
        <w:t>atch</w:t>
      </w:r>
      <w:r w:rsidRPr="00400AB7">
        <w:rPr>
          <w:b/>
          <w:lang w:val="en-US"/>
        </w:rPr>
        <w:t>.</w:t>
      </w:r>
    </w:p>
    <w:p w14:paraId="5F889974" w14:textId="77777777" w:rsidR="007113F1" w:rsidRDefault="007113F1"/>
    <w:tbl>
      <w:tblPr>
        <w:tblStyle w:val="a0"/>
        <w:tblW w:w="52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280"/>
      </w:tblGrid>
      <w:tr w:rsidR="007113F1" w14:paraId="7475899E" w14:textId="77777777">
        <w:tc>
          <w:tcPr>
            <w:tcW w:w="5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73D315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49C2E37C" wp14:editId="549DDB3F">
                  <wp:extent cx="3176588" cy="2984713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6588" cy="29847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2D6D0E" w14:textId="77777777" w:rsidR="007113F1" w:rsidRDefault="007113F1"/>
    <w:p w14:paraId="55BD9943" w14:textId="77777777" w:rsidR="007113F1" w:rsidRDefault="007113F1"/>
    <w:p w14:paraId="65AD7DBF" w14:textId="77777777" w:rsidR="007113F1" w:rsidRDefault="007113F1"/>
    <w:p w14:paraId="4BBE037E" w14:textId="4FBE4635" w:rsidR="007113F1" w:rsidRDefault="007113F1"/>
    <w:p w14:paraId="51983DAA" w14:textId="77777777" w:rsidR="0021740A" w:rsidRDefault="0021740A"/>
    <w:p w14:paraId="5398E352" w14:textId="43A43518" w:rsidR="007113F1" w:rsidRPr="00400AB7" w:rsidRDefault="00400AB7">
      <w:pPr>
        <w:rPr>
          <w:b/>
          <w:lang w:val="en-US"/>
        </w:rPr>
      </w:pPr>
      <w:r>
        <w:lastRenderedPageBreak/>
        <w:t xml:space="preserve">      </w:t>
      </w:r>
      <w:r w:rsidRPr="00400AB7">
        <w:rPr>
          <w:b/>
        </w:rPr>
        <w:t>F. Listen and c</w:t>
      </w:r>
      <w:r w:rsidR="0021740A" w:rsidRPr="00400AB7">
        <w:rPr>
          <w:b/>
        </w:rPr>
        <w:t>olor</w:t>
      </w:r>
      <w:r w:rsidRPr="00400AB7">
        <w:rPr>
          <w:b/>
          <w:lang w:val="en-US"/>
        </w:rPr>
        <w:t>.</w:t>
      </w:r>
    </w:p>
    <w:p w14:paraId="2B55A5DE" w14:textId="77777777" w:rsidR="007113F1" w:rsidRDefault="007113F1"/>
    <w:tbl>
      <w:tblPr>
        <w:tblStyle w:val="a1"/>
        <w:tblW w:w="9285" w:type="dxa"/>
        <w:tblInd w:w="-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80"/>
        <w:gridCol w:w="3990"/>
        <w:gridCol w:w="2715"/>
      </w:tblGrid>
      <w:tr w:rsidR="007113F1" w14:paraId="19AF44A1" w14:textId="77777777">
        <w:trPr>
          <w:trHeight w:val="1752"/>
        </w:trPr>
        <w:tc>
          <w:tcPr>
            <w:tcW w:w="25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C910C4" w14:textId="0D95B150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Show me the square</w:t>
            </w:r>
            <w:r w:rsidR="00400AB7">
              <w:rPr>
                <w:lang w:val="en-US"/>
              </w:rPr>
              <w:t>.</w:t>
            </w:r>
          </w:p>
          <w:p w14:paraId="2F94DDE3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7D110728" w14:textId="42C00A80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Good. Now, color the square blue</w:t>
            </w:r>
            <w:r w:rsidR="00400AB7">
              <w:rPr>
                <w:lang w:val="en-US"/>
              </w:rPr>
              <w:t>.</w:t>
            </w:r>
          </w:p>
          <w:p w14:paraId="114C847E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F838C19" w14:textId="5C5FB26E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This is a blue square</w:t>
            </w:r>
            <w:r w:rsidR="00400AB7">
              <w:rPr>
                <w:lang w:val="en-US"/>
              </w:rPr>
              <w:t>.</w:t>
            </w:r>
          </w:p>
        </w:tc>
        <w:tc>
          <w:tcPr>
            <w:tcW w:w="399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A26902" w14:textId="77777777" w:rsidR="007113F1" w:rsidRDefault="0021740A">
            <w:pPr>
              <w:widowControl w:val="0"/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46F0D980" wp14:editId="20D4E6A2">
                  <wp:extent cx="2361320" cy="2138363"/>
                  <wp:effectExtent l="0" t="0" r="0" b="0"/>
                  <wp:docPr id="3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1320" cy="21383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A347F8" w14:textId="5E4D0F4F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Show me the triangle</w:t>
            </w:r>
            <w:r w:rsidR="00400AB7">
              <w:rPr>
                <w:lang w:val="en-US"/>
              </w:rPr>
              <w:t>.</w:t>
            </w:r>
          </w:p>
          <w:p w14:paraId="740CD18D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AD013F9" w14:textId="4D513260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Good. Now, color the triangle green</w:t>
            </w:r>
            <w:r w:rsidR="00400AB7">
              <w:rPr>
                <w:lang w:val="en-US"/>
              </w:rPr>
              <w:t>.</w:t>
            </w:r>
          </w:p>
          <w:p w14:paraId="0B9AF3C7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286D53C" w14:textId="3F065D33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This is a green triangle</w:t>
            </w:r>
            <w:r w:rsidR="00400AB7">
              <w:rPr>
                <w:lang w:val="en-US"/>
              </w:rPr>
              <w:t>.</w:t>
            </w:r>
          </w:p>
        </w:tc>
      </w:tr>
      <w:tr w:rsidR="007113F1" w14:paraId="22A37619" w14:textId="77777777">
        <w:trPr>
          <w:trHeight w:val="1650"/>
        </w:trPr>
        <w:tc>
          <w:tcPr>
            <w:tcW w:w="25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E88231" w14:textId="72323C93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Show me the circle</w:t>
            </w:r>
            <w:r w:rsidR="00400AB7">
              <w:rPr>
                <w:lang w:val="en-US"/>
              </w:rPr>
              <w:t>.</w:t>
            </w:r>
          </w:p>
          <w:p w14:paraId="39D78A5C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CE3CF4E" w14:textId="0C4AC572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Good. Now, color the circle yellow</w:t>
            </w:r>
            <w:r w:rsidR="00400AB7">
              <w:rPr>
                <w:lang w:val="en-US"/>
              </w:rPr>
              <w:t>.</w:t>
            </w:r>
          </w:p>
          <w:p w14:paraId="6A949BAE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22552D4" w14:textId="2B856B93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This is a yellow circle</w:t>
            </w:r>
            <w:r w:rsidR="00400AB7">
              <w:rPr>
                <w:lang w:val="en-US"/>
              </w:rPr>
              <w:t>.</w:t>
            </w:r>
          </w:p>
        </w:tc>
        <w:tc>
          <w:tcPr>
            <w:tcW w:w="399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E76914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B70AD7" w14:textId="387CB2FB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Show me the red rectangle</w:t>
            </w:r>
            <w:r w:rsidR="00400AB7">
              <w:rPr>
                <w:lang w:val="en-US"/>
              </w:rPr>
              <w:t>.</w:t>
            </w:r>
          </w:p>
          <w:p w14:paraId="5D27CD7E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B03507C" w14:textId="22EB1317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Good. Now color the rectangle red</w:t>
            </w:r>
            <w:r w:rsidR="00400AB7">
              <w:rPr>
                <w:lang w:val="en-US"/>
              </w:rPr>
              <w:t>.</w:t>
            </w:r>
          </w:p>
          <w:p w14:paraId="29338C99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9A5A479" w14:textId="2F480CE8" w:rsidR="007113F1" w:rsidRPr="00400AB7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This is a red rectangle</w:t>
            </w:r>
            <w:r w:rsidR="00400AB7">
              <w:rPr>
                <w:lang w:val="en-US"/>
              </w:rPr>
              <w:t>.</w:t>
            </w:r>
          </w:p>
        </w:tc>
      </w:tr>
    </w:tbl>
    <w:p w14:paraId="73F66323" w14:textId="77777777" w:rsidR="007113F1" w:rsidRDefault="007113F1"/>
    <w:p w14:paraId="4E462F8C" w14:textId="77777777" w:rsidR="007113F1" w:rsidRDefault="007113F1"/>
    <w:p w14:paraId="759AF52F" w14:textId="3B1712B4" w:rsidR="007113F1" w:rsidRPr="00400AB7" w:rsidRDefault="00400AB7">
      <w:pPr>
        <w:rPr>
          <w:b/>
          <w:lang w:val="en-US"/>
        </w:rPr>
      </w:pPr>
      <w:r>
        <w:t xml:space="preserve">       </w:t>
      </w:r>
      <w:r w:rsidRPr="00400AB7">
        <w:rPr>
          <w:b/>
        </w:rPr>
        <w:t>I. Look and c</w:t>
      </w:r>
      <w:r w:rsidR="0021740A" w:rsidRPr="00400AB7">
        <w:rPr>
          <w:b/>
        </w:rPr>
        <w:t>ircle</w:t>
      </w:r>
      <w:r w:rsidRPr="00400AB7">
        <w:rPr>
          <w:b/>
          <w:lang w:val="en-US"/>
        </w:rPr>
        <w:t>.</w:t>
      </w:r>
    </w:p>
    <w:p w14:paraId="54BCF86B" w14:textId="77777777" w:rsidR="007113F1" w:rsidRDefault="007113F1"/>
    <w:tbl>
      <w:tblPr>
        <w:tblStyle w:val="a2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7113F1" w14:paraId="7C99B70B" w14:textId="77777777" w:rsidTr="0021740A">
        <w:trPr>
          <w:trHeight w:val="1379"/>
        </w:trPr>
        <w:tc>
          <w:tcPr>
            <w:tcW w:w="4514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9313E2" w14:textId="77777777" w:rsidR="007113F1" w:rsidRDefault="0021740A">
            <w:pPr>
              <w:widowControl w:val="0"/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22A0943E" wp14:editId="0563DBA1">
                  <wp:extent cx="2724150" cy="3429000"/>
                  <wp:effectExtent l="0" t="0" r="0" b="0"/>
                  <wp:docPr id="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3429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6EBE56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488BF30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D1B5506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green rectangle</w:t>
            </w:r>
          </w:p>
        </w:tc>
      </w:tr>
      <w:tr w:rsidR="007113F1" w14:paraId="65B248DE" w14:textId="77777777" w:rsidTr="0021740A">
        <w:trPr>
          <w:trHeight w:val="1047"/>
        </w:trPr>
        <w:tc>
          <w:tcPr>
            <w:tcW w:w="4514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102878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ED46A7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7BC6451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1611D6A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yellow triangle</w:t>
            </w:r>
          </w:p>
        </w:tc>
      </w:tr>
      <w:tr w:rsidR="007113F1" w14:paraId="7497CD00" w14:textId="77777777" w:rsidTr="0021740A">
        <w:trPr>
          <w:trHeight w:val="1207"/>
        </w:trPr>
        <w:tc>
          <w:tcPr>
            <w:tcW w:w="4514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A252EE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54259E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833D7DF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7ED45B3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green rectangle</w:t>
            </w:r>
          </w:p>
        </w:tc>
      </w:tr>
      <w:tr w:rsidR="007113F1" w14:paraId="3720F885" w14:textId="77777777">
        <w:trPr>
          <w:trHeight w:val="420"/>
        </w:trPr>
        <w:tc>
          <w:tcPr>
            <w:tcW w:w="4514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A06531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571417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9AAA9F9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347735A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red circle</w:t>
            </w:r>
          </w:p>
        </w:tc>
      </w:tr>
      <w:tr w:rsidR="007113F1" w14:paraId="5F838CCB" w14:textId="77777777">
        <w:trPr>
          <w:trHeight w:val="1605"/>
        </w:trPr>
        <w:tc>
          <w:tcPr>
            <w:tcW w:w="4514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EAE255" w14:textId="77777777" w:rsidR="007113F1" w:rsidRDefault="0021740A">
            <w:pPr>
              <w:widowControl w:val="0"/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62ED5F71" wp14:editId="4773557B">
                  <wp:extent cx="2457450" cy="2667000"/>
                  <wp:effectExtent l="0" t="0" r="0" b="0"/>
                  <wp:docPr id="6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/>
                          <a:srcRect r="979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457450" cy="2667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F98C73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F8E131C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787FF269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yellow triangle</w:t>
            </w:r>
          </w:p>
        </w:tc>
      </w:tr>
      <w:tr w:rsidR="007113F1" w14:paraId="14B6AC04" w14:textId="77777777">
        <w:trPr>
          <w:trHeight w:val="1155"/>
        </w:trPr>
        <w:tc>
          <w:tcPr>
            <w:tcW w:w="4514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BD4241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A390C6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CF601FA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green rectangle</w:t>
            </w:r>
          </w:p>
        </w:tc>
      </w:tr>
      <w:tr w:rsidR="007113F1" w14:paraId="5924928D" w14:textId="77777777">
        <w:trPr>
          <w:trHeight w:val="420"/>
        </w:trPr>
        <w:tc>
          <w:tcPr>
            <w:tcW w:w="4514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F1C0E9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291F8" w14:textId="77777777" w:rsidR="007113F1" w:rsidRDefault="007113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B26C371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red circle</w:t>
            </w:r>
          </w:p>
        </w:tc>
      </w:tr>
    </w:tbl>
    <w:p w14:paraId="6B171685" w14:textId="77777777" w:rsidR="007113F1" w:rsidRDefault="007113F1"/>
    <w:p w14:paraId="6FC7CA59" w14:textId="5F64F9FE" w:rsidR="007113F1" w:rsidRPr="00400AB7" w:rsidRDefault="00400AB7">
      <w:pPr>
        <w:rPr>
          <w:b/>
          <w:lang w:val="en-US"/>
        </w:rPr>
      </w:pPr>
      <w:r>
        <w:t xml:space="preserve">      </w:t>
      </w:r>
      <w:r w:rsidRPr="00400AB7">
        <w:rPr>
          <w:b/>
        </w:rPr>
        <w:t>K. Look and w</w:t>
      </w:r>
      <w:r w:rsidR="0021740A" w:rsidRPr="00400AB7">
        <w:rPr>
          <w:b/>
        </w:rPr>
        <w:t>rite</w:t>
      </w:r>
      <w:r w:rsidRPr="00400AB7">
        <w:rPr>
          <w:b/>
          <w:lang w:val="en-US"/>
        </w:rPr>
        <w:t>.</w:t>
      </w:r>
    </w:p>
    <w:p w14:paraId="5EAAB709" w14:textId="77777777" w:rsidR="007113F1" w:rsidRDefault="007113F1"/>
    <w:p w14:paraId="563CB41A" w14:textId="77777777" w:rsidR="007113F1" w:rsidRDefault="0021740A">
      <w:r>
        <w:t>a green house</w:t>
      </w:r>
      <w:r>
        <w:tab/>
      </w:r>
      <w:r>
        <w:tab/>
        <w:t>a yellow rectangle</w:t>
      </w:r>
      <w:r>
        <w:tab/>
      </w:r>
      <w:r>
        <w:tab/>
        <w:t>a red triangle</w:t>
      </w:r>
      <w:r>
        <w:tab/>
      </w:r>
      <w:r>
        <w:tab/>
        <w:t>my bedroom</w:t>
      </w:r>
    </w:p>
    <w:p w14:paraId="71D62F7F" w14:textId="77777777" w:rsidR="007113F1" w:rsidRDefault="0021740A">
      <w:r>
        <w:t>a green house</w:t>
      </w:r>
      <w:r>
        <w:tab/>
      </w:r>
      <w:r>
        <w:tab/>
        <w:t>a yellow rectangle</w:t>
      </w:r>
      <w:r>
        <w:tab/>
      </w:r>
      <w:r>
        <w:tab/>
        <w:t>a red triangle</w:t>
      </w:r>
      <w:r>
        <w:tab/>
      </w:r>
      <w:r>
        <w:tab/>
        <w:t>my bedroom</w:t>
      </w:r>
    </w:p>
    <w:p w14:paraId="40E9041D" w14:textId="77777777" w:rsidR="007113F1" w:rsidRDefault="0021740A">
      <w:r>
        <w:t>a green house</w:t>
      </w:r>
      <w:r>
        <w:tab/>
      </w:r>
      <w:r>
        <w:tab/>
        <w:t>a yellow rectangle</w:t>
      </w:r>
      <w:r>
        <w:tab/>
      </w:r>
      <w:r>
        <w:tab/>
        <w:t>a red triangle</w:t>
      </w:r>
      <w:r>
        <w:tab/>
      </w:r>
      <w:r>
        <w:tab/>
        <w:t>my bedroom</w:t>
      </w:r>
    </w:p>
    <w:p w14:paraId="464F9271" w14:textId="77777777" w:rsidR="007113F1" w:rsidRDefault="007113F1"/>
    <w:p w14:paraId="75B1E4F2" w14:textId="5008DAB4" w:rsidR="007113F1" w:rsidRPr="00400AB7" w:rsidRDefault="00400AB7">
      <w:pPr>
        <w:rPr>
          <w:b/>
          <w:lang w:val="en-US"/>
        </w:rPr>
      </w:pPr>
      <w:r>
        <w:t xml:space="preserve">       </w:t>
      </w:r>
      <w:bookmarkStart w:id="0" w:name="_GoBack"/>
      <w:r w:rsidRPr="00400AB7">
        <w:rPr>
          <w:b/>
        </w:rPr>
        <w:t>L. Cut and p</w:t>
      </w:r>
      <w:r w:rsidR="0021740A" w:rsidRPr="00400AB7">
        <w:rPr>
          <w:b/>
        </w:rPr>
        <w:t>aste</w:t>
      </w:r>
      <w:r w:rsidRPr="00400AB7">
        <w:rPr>
          <w:b/>
          <w:lang w:val="en-US"/>
        </w:rPr>
        <w:t>.</w:t>
      </w:r>
      <w:bookmarkEnd w:id="0"/>
    </w:p>
    <w:p w14:paraId="44A90755" w14:textId="77777777" w:rsidR="007113F1" w:rsidRDefault="007113F1"/>
    <w:tbl>
      <w:tblPr>
        <w:tblStyle w:val="a3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7113F1" w14:paraId="2C2EDACB" w14:textId="77777777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B259E" w14:textId="77777777" w:rsidR="007113F1" w:rsidRDefault="002174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2EA32AF3" wp14:editId="44B368E5">
                  <wp:extent cx="5591175" cy="2984500"/>
                  <wp:effectExtent l="0" t="0" r="0" b="0"/>
                  <wp:docPr id="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298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8C60A9" w14:textId="77777777" w:rsidR="007113F1" w:rsidRDefault="007113F1"/>
    <w:sectPr w:rsidR="007113F1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C072336"/>
    <w:multiLevelType w:val="multilevel"/>
    <w:tmpl w:val="26BECDD0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13F1"/>
    <w:rsid w:val="0021740A"/>
    <w:rsid w:val="00400AB7"/>
    <w:rsid w:val="007113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E9AF11"/>
  <w15:docId w15:val="{8AEC3712-D068-42E3-A248-CA7C3FD52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d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141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2</cp:revision>
  <dcterms:created xsi:type="dcterms:W3CDTF">2022-06-02T03:47:00Z</dcterms:created>
  <dcterms:modified xsi:type="dcterms:W3CDTF">2022-06-02T03:47:00Z</dcterms:modified>
</cp:coreProperties>
</file>